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3007B" w14:textId="4F9AEDAB" w:rsidR="00C6578A" w:rsidRPr="005C70F7" w:rsidRDefault="00C6578A" w:rsidP="00C30F89">
      <w:pPr>
        <w:kinsoku w:val="0"/>
        <w:wordWrap/>
        <w:overflowPunct w:val="0"/>
        <w:ind w:firstLine="0"/>
        <w:jc w:val="center"/>
        <w:rPr>
          <w:rFonts w:ascii="Times New Roman" w:eastAsiaTheme="majorEastAsia" w:hAnsi="Times New Roman" w:cs="Times New Roman"/>
          <w:b/>
          <w:sz w:val="28"/>
          <w:szCs w:val="28"/>
          <w:u w:val="single"/>
        </w:rPr>
      </w:pPr>
      <w:r w:rsidRPr="005C70F7">
        <w:rPr>
          <w:rFonts w:ascii="Times New Roman" w:eastAsiaTheme="majorEastAsia" w:hAnsi="Times New Roman" w:cs="Times New Roman"/>
          <w:b/>
          <w:sz w:val="28"/>
          <w:szCs w:val="28"/>
          <w:u w:val="single"/>
        </w:rPr>
        <w:t xml:space="preserve">APPENDIX </w:t>
      </w:r>
      <w:r w:rsidR="005C70F7" w:rsidRPr="005C70F7">
        <w:rPr>
          <w:rFonts w:ascii="Times New Roman" w:eastAsiaTheme="majorEastAsia" w:hAnsi="Times New Roman" w:cs="Times New Roman"/>
          <w:b/>
          <w:sz w:val="28"/>
          <w:szCs w:val="28"/>
          <w:u w:val="single"/>
        </w:rPr>
        <w:t>XVIII</w:t>
      </w:r>
    </w:p>
    <w:p w14:paraId="059C8D7F" w14:textId="61ECE27A" w:rsidR="005C70F7" w:rsidRPr="005C70F7" w:rsidRDefault="005C70F7" w:rsidP="00C30F89">
      <w:pPr>
        <w:kinsoku w:val="0"/>
        <w:wordWrap/>
        <w:overflowPunct w:val="0"/>
        <w:ind w:firstLine="0"/>
        <w:jc w:val="center"/>
        <w:rPr>
          <w:rFonts w:ascii="Times New Roman" w:eastAsiaTheme="majorEastAsia" w:hAnsi="Times New Roman" w:cs="Times New Roman"/>
          <w:b/>
          <w:sz w:val="28"/>
          <w:szCs w:val="28"/>
        </w:rPr>
      </w:pPr>
    </w:p>
    <w:p w14:paraId="57B95C01" w14:textId="77777777" w:rsidR="005C70F7" w:rsidRPr="005C70F7" w:rsidRDefault="005C70F7" w:rsidP="00C30F89">
      <w:pPr>
        <w:kinsoku w:val="0"/>
        <w:wordWrap/>
        <w:overflowPunct w:val="0"/>
        <w:ind w:firstLine="0"/>
        <w:jc w:val="center"/>
        <w:rPr>
          <w:rFonts w:ascii="Times New Roman" w:eastAsiaTheme="majorEastAsia" w:hAnsi="Times New Roman" w:cs="Times New Roman"/>
          <w:b/>
          <w:sz w:val="28"/>
          <w:szCs w:val="28"/>
        </w:rPr>
      </w:pPr>
    </w:p>
    <w:p w14:paraId="1EE66F30" w14:textId="3ECB2813" w:rsidR="009818C8" w:rsidRPr="005C70F7" w:rsidRDefault="000A61DD" w:rsidP="00C30F89">
      <w:pPr>
        <w:kinsoku w:val="0"/>
        <w:wordWrap/>
        <w:overflowPunct w:val="0"/>
        <w:ind w:firstLine="0"/>
        <w:jc w:val="center"/>
        <w:rPr>
          <w:rFonts w:ascii="Times New Roman" w:hAnsi="Times New Roman" w:cs="Times New Roman"/>
          <w:b/>
          <w:sz w:val="28"/>
          <w:szCs w:val="24"/>
          <w:lang w:eastAsia="zh-TW"/>
        </w:rPr>
      </w:pPr>
      <w:r w:rsidRPr="005C70F7">
        <w:rPr>
          <w:rFonts w:ascii="Times New Roman" w:hAnsi="Times New Roman" w:cs="Times New Roman"/>
          <w:b/>
          <w:sz w:val="28"/>
          <w:szCs w:val="24"/>
        </w:rPr>
        <w:t>Hosting Next TCS from 20</w:t>
      </w:r>
      <w:r w:rsidR="00600FE2" w:rsidRPr="005C70F7">
        <w:rPr>
          <w:rFonts w:ascii="Times New Roman" w:hAnsi="Times New Roman" w:cs="Times New Roman"/>
          <w:b/>
          <w:sz w:val="28"/>
          <w:szCs w:val="24"/>
        </w:rPr>
        <w:t>23</w:t>
      </w:r>
      <w:r w:rsidRPr="005C70F7">
        <w:rPr>
          <w:rFonts w:ascii="Times New Roman" w:hAnsi="Times New Roman" w:cs="Times New Roman"/>
          <w:b/>
          <w:sz w:val="28"/>
          <w:szCs w:val="24"/>
        </w:rPr>
        <w:t xml:space="preserve"> to 202</w:t>
      </w:r>
      <w:r w:rsidR="00600FE2" w:rsidRPr="005C70F7">
        <w:rPr>
          <w:rFonts w:ascii="Times New Roman" w:hAnsi="Times New Roman" w:cs="Times New Roman"/>
          <w:b/>
          <w:sz w:val="28"/>
          <w:szCs w:val="24"/>
        </w:rPr>
        <w:t>6</w:t>
      </w:r>
    </w:p>
    <w:p w14:paraId="09444B9F" w14:textId="77777777" w:rsidR="009818C8" w:rsidRPr="005C70F7" w:rsidRDefault="009818C8" w:rsidP="00C30F89">
      <w:pPr>
        <w:kinsoku w:val="0"/>
        <w:wordWrap/>
        <w:overflowPunct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15DBAB" w14:textId="77777777" w:rsidR="009818C8" w:rsidRPr="005C70F7" w:rsidRDefault="009818C8" w:rsidP="00C30F89">
      <w:pPr>
        <w:kinsoku w:val="0"/>
        <w:wordWrap/>
        <w:overflowPunct w:val="0"/>
        <w:rPr>
          <w:rFonts w:ascii="Times New Roman" w:hAnsi="Times New Roman" w:cs="Times New Roman"/>
          <w:sz w:val="24"/>
          <w:szCs w:val="24"/>
        </w:rPr>
      </w:pPr>
    </w:p>
    <w:p w14:paraId="123FCBE2" w14:textId="77777777" w:rsidR="0027557A" w:rsidRPr="005C70F7" w:rsidRDefault="0027557A" w:rsidP="00A57F0D">
      <w:pPr>
        <w:adjustRightInd w:val="0"/>
        <w:snapToGrid w:val="0"/>
        <w:spacing w:beforeLines="50" w:before="120" w:afterLines="50" w:after="120"/>
        <w:ind w:firstLine="0"/>
        <w:rPr>
          <w:rFonts w:ascii="Times New Roman" w:hAnsi="Times New Roman" w:cs="Times New Roman"/>
          <w:b/>
          <w:color w:val="373737"/>
          <w:sz w:val="22"/>
          <w:shd w:val="clear" w:color="auto" w:fill="FFFFFF"/>
        </w:rPr>
      </w:pPr>
      <w:r w:rsidRPr="005C70F7">
        <w:rPr>
          <w:rFonts w:ascii="Times New Roman" w:hAnsi="Times New Roman" w:cs="Times New Roman"/>
          <w:b/>
          <w:color w:val="373737"/>
          <w:sz w:val="22"/>
          <w:shd w:val="clear" w:color="auto" w:fill="FFFFFF"/>
        </w:rPr>
        <w:t>Background Information</w:t>
      </w:r>
    </w:p>
    <w:p w14:paraId="6596CB87" w14:textId="650AF1A0" w:rsidR="00C10603" w:rsidRPr="005C70F7" w:rsidRDefault="0027557A" w:rsidP="00A57F0D">
      <w:pPr>
        <w:adjustRightInd w:val="0"/>
        <w:snapToGrid w:val="0"/>
        <w:spacing w:beforeLines="50" w:before="120" w:afterLines="50" w:after="120"/>
        <w:ind w:firstLine="0"/>
        <w:rPr>
          <w:rFonts w:ascii="Times New Roman" w:hAnsi="Times New Roman" w:cs="Times New Roman"/>
          <w:color w:val="373737"/>
          <w:sz w:val="22"/>
          <w:shd w:val="clear" w:color="auto" w:fill="FFFFFF"/>
        </w:rPr>
      </w:pPr>
      <w:r w:rsidRPr="005C70F7">
        <w:rPr>
          <w:rFonts w:ascii="Times New Roman" w:hAnsi="Times New Roman" w:cs="Times New Roman"/>
          <w:color w:val="373737"/>
          <w:sz w:val="22"/>
          <w:shd w:val="clear" w:color="auto" w:fill="FFFFFF"/>
        </w:rPr>
        <w:t>The Forty-</w:t>
      </w:r>
      <w:r w:rsidR="00600FE2" w:rsidRPr="005C70F7">
        <w:rPr>
          <w:rFonts w:ascii="Times New Roman" w:hAnsi="Times New Roman" w:cs="Times New Roman"/>
          <w:color w:val="373737"/>
          <w:sz w:val="22"/>
          <w:shd w:val="clear" w:color="auto" w:fill="FFFFFF"/>
        </w:rPr>
        <w:t>Nin</w:t>
      </w:r>
      <w:r w:rsidRPr="005C70F7">
        <w:rPr>
          <w:rFonts w:ascii="Times New Roman" w:hAnsi="Times New Roman" w:cs="Times New Roman"/>
          <w:color w:val="373737"/>
          <w:sz w:val="22"/>
          <w:shd w:val="clear" w:color="auto" w:fill="FFFFFF"/>
        </w:rPr>
        <w:t>th Session of the Typhoon Committee (</w:t>
      </w:r>
      <w:r w:rsidR="00600FE2" w:rsidRPr="005C70F7">
        <w:rPr>
          <w:rFonts w:ascii="Times New Roman" w:hAnsi="Times New Roman" w:cs="Times New Roman"/>
          <w:color w:val="373737"/>
          <w:sz w:val="22"/>
          <w:shd w:val="clear" w:color="auto" w:fill="FFFFFF"/>
        </w:rPr>
        <w:t>Yokohama, Japan, from 21 to 24 February 2017</w:t>
      </w:r>
      <w:r w:rsidRPr="005C70F7">
        <w:rPr>
          <w:rFonts w:ascii="Times New Roman" w:hAnsi="Times New Roman" w:cs="Times New Roman"/>
          <w:color w:val="373737"/>
          <w:sz w:val="22"/>
          <w:shd w:val="clear" w:color="auto" w:fill="FFFFFF"/>
        </w:rPr>
        <w:t>)</w:t>
      </w:r>
      <w:r w:rsidR="00600FE2" w:rsidRPr="005C70F7">
        <w:rPr>
          <w:rFonts w:ascii="Times New Roman" w:hAnsi="Times New Roman" w:cs="Times New Roman"/>
          <w:color w:val="373737"/>
          <w:sz w:val="22"/>
          <w:shd w:val="clear" w:color="auto" w:fill="FFFFFF"/>
        </w:rPr>
        <w:t xml:space="preserve"> accepted the kind offer from Macao, China to host TCS for another four-year period from 2019 to 2022</w:t>
      </w:r>
      <w:r w:rsidRPr="005C70F7">
        <w:rPr>
          <w:rFonts w:ascii="Times New Roman" w:hAnsi="Times New Roman" w:cs="Times New Roman"/>
          <w:color w:val="373737"/>
          <w:sz w:val="22"/>
          <w:shd w:val="clear" w:color="auto" w:fill="FFFFFF"/>
        </w:rPr>
        <w:t>.</w:t>
      </w:r>
    </w:p>
    <w:p w14:paraId="493097E1" w14:textId="566197E3" w:rsidR="00C10603" w:rsidRPr="005C70F7" w:rsidRDefault="00C10603" w:rsidP="008F68D8">
      <w:pPr>
        <w:adjustRightInd w:val="0"/>
        <w:snapToGrid w:val="0"/>
        <w:spacing w:beforeLines="50" w:before="120" w:afterLines="50" w:after="120"/>
        <w:ind w:firstLine="0"/>
        <w:rPr>
          <w:rFonts w:ascii="Times New Roman" w:hAnsi="Times New Roman" w:cs="Times New Roman"/>
          <w:color w:val="373737"/>
          <w:sz w:val="22"/>
          <w:shd w:val="clear" w:color="auto" w:fill="FFFFFF"/>
        </w:rPr>
      </w:pPr>
      <w:r w:rsidRPr="005C70F7">
        <w:rPr>
          <w:rFonts w:ascii="Times New Roman" w:hAnsi="Times New Roman" w:cs="Times New Roman"/>
          <w:color w:val="373737"/>
          <w:sz w:val="22"/>
          <w:shd w:val="clear" w:color="auto" w:fill="FFFFFF"/>
        </w:rPr>
        <w:t xml:space="preserve">As the end of four-year period is approaching, </w:t>
      </w:r>
      <w:r w:rsidR="000C1600" w:rsidRPr="005C70F7">
        <w:rPr>
          <w:rFonts w:ascii="Times New Roman" w:hAnsi="Times New Roman" w:cs="Times New Roman"/>
          <w:color w:val="373737"/>
          <w:sz w:val="22"/>
          <w:shd w:val="clear" w:color="auto" w:fill="FFFFFF"/>
        </w:rPr>
        <w:t>TCS, in consultation with TC Chair and AWG, sen</w:t>
      </w:r>
      <w:r w:rsidR="00042355" w:rsidRPr="005C70F7">
        <w:rPr>
          <w:rFonts w:ascii="Times New Roman" w:hAnsi="Times New Roman" w:cs="Times New Roman"/>
          <w:color w:val="373737"/>
          <w:sz w:val="22"/>
          <w:shd w:val="clear" w:color="auto" w:fill="FFFFFF"/>
        </w:rPr>
        <w:t>t</w:t>
      </w:r>
      <w:r w:rsidR="000C1600" w:rsidRPr="005C70F7">
        <w:rPr>
          <w:rFonts w:ascii="Times New Roman" w:hAnsi="Times New Roman" w:cs="Times New Roman"/>
          <w:color w:val="373737"/>
          <w:sz w:val="22"/>
          <w:shd w:val="clear" w:color="auto" w:fill="FFFFFF"/>
        </w:rPr>
        <w:t xml:space="preserve"> </w:t>
      </w:r>
      <w:r w:rsidR="00711F91" w:rsidRPr="005C70F7">
        <w:rPr>
          <w:rFonts w:ascii="Times New Roman" w:hAnsi="Times New Roman" w:cs="Times New Roman"/>
          <w:color w:val="373737"/>
          <w:sz w:val="22"/>
          <w:shd w:val="clear" w:color="auto" w:fill="FFFFFF"/>
        </w:rPr>
        <w:t xml:space="preserve">a </w:t>
      </w:r>
      <w:r w:rsidRPr="005C70F7">
        <w:rPr>
          <w:rFonts w:ascii="Times New Roman" w:hAnsi="Times New Roman" w:cs="Times New Roman"/>
          <w:color w:val="373737"/>
          <w:sz w:val="22"/>
          <w:shd w:val="clear" w:color="auto" w:fill="FFFFFF"/>
        </w:rPr>
        <w:t>circular letter</w:t>
      </w:r>
      <w:r w:rsidR="000C1600" w:rsidRPr="005C70F7">
        <w:rPr>
          <w:rFonts w:ascii="Times New Roman" w:hAnsi="Times New Roman" w:cs="Times New Roman"/>
          <w:color w:val="373737"/>
          <w:sz w:val="22"/>
          <w:shd w:val="clear" w:color="auto" w:fill="FFFFFF"/>
        </w:rPr>
        <w:t xml:space="preserve"> to Members for proposals of hosting the next TCS</w:t>
      </w:r>
      <w:r w:rsidRPr="005C70F7">
        <w:rPr>
          <w:rFonts w:ascii="Times New Roman" w:hAnsi="Times New Roman" w:cs="Times New Roman"/>
          <w:color w:val="373737"/>
          <w:sz w:val="22"/>
          <w:shd w:val="clear" w:color="auto" w:fill="FFFFFF"/>
        </w:rPr>
        <w:t xml:space="preserve"> on 8 March 2021.</w:t>
      </w:r>
      <w:r w:rsidR="008F68D8" w:rsidRPr="005C70F7">
        <w:rPr>
          <w:rFonts w:ascii="Times New Roman" w:hAnsi="Times New Roman" w:cs="Times New Roman"/>
          <w:color w:val="373737"/>
          <w:sz w:val="22"/>
          <w:shd w:val="clear" w:color="auto" w:fill="FFFFFF"/>
        </w:rPr>
        <w:t xml:space="preserve"> </w:t>
      </w:r>
    </w:p>
    <w:p w14:paraId="4B9B1BC9" w14:textId="63D5DF27" w:rsidR="008F68D8" w:rsidRPr="005C70F7" w:rsidRDefault="00C10603" w:rsidP="008F68D8">
      <w:pPr>
        <w:adjustRightInd w:val="0"/>
        <w:snapToGrid w:val="0"/>
        <w:spacing w:beforeLines="50" w:before="120" w:afterLines="50" w:after="120"/>
        <w:ind w:firstLine="0"/>
        <w:rPr>
          <w:rFonts w:ascii="Times New Roman" w:hAnsi="Times New Roman" w:cs="Times New Roman"/>
          <w:color w:val="373737"/>
          <w:sz w:val="22"/>
          <w:shd w:val="clear" w:color="auto" w:fill="FFFFFF"/>
        </w:rPr>
      </w:pPr>
      <w:r w:rsidRPr="005C70F7">
        <w:rPr>
          <w:rFonts w:ascii="Times New Roman" w:hAnsi="Times New Roman" w:cs="Times New Roman"/>
          <w:color w:val="373737"/>
          <w:sz w:val="22"/>
          <w:shd w:val="clear" w:color="auto" w:fill="FFFFFF"/>
        </w:rPr>
        <w:t xml:space="preserve">A kind offer from Macao, China </w:t>
      </w:r>
      <w:r w:rsidR="008F68D8" w:rsidRPr="005C70F7">
        <w:rPr>
          <w:rFonts w:ascii="Times New Roman" w:hAnsi="Times New Roman" w:cs="Times New Roman"/>
          <w:color w:val="373737"/>
          <w:sz w:val="22"/>
          <w:shd w:val="clear" w:color="auto" w:fill="FFFFFF"/>
        </w:rPr>
        <w:t xml:space="preserve">has </w:t>
      </w:r>
      <w:r w:rsidRPr="005C70F7">
        <w:rPr>
          <w:rFonts w:ascii="Times New Roman" w:hAnsi="Times New Roman" w:cs="Times New Roman"/>
          <w:color w:val="373737"/>
          <w:sz w:val="22"/>
          <w:shd w:val="clear" w:color="auto" w:fill="FFFFFF"/>
        </w:rPr>
        <w:t>received</w:t>
      </w:r>
      <w:r w:rsidR="008F68D8" w:rsidRPr="005C70F7">
        <w:rPr>
          <w:rFonts w:ascii="Times New Roman" w:hAnsi="Times New Roman" w:cs="Times New Roman"/>
          <w:color w:val="373737"/>
          <w:sz w:val="22"/>
          <w:shd w:val="clear" w:color="auto" w:fill="FFFFFF"/>
        </w:rPr>
        <w:t xml:space="preserve"> </w:t>
      </w:r>
      <w:r w:rsidRPr="005C70F7">
        <w:rPr>
          <w:rFonts w:ascii="Times New Roman" w:hAnsi="Times New Roman" w:cs="Times New Roman"/>
          <w:color w:val="373737"/>
          <w:sz w:val="22"/>
          <w:shd w:val="clear" w:color="auto" w:fill="FFFFFF"/>
        </w:rPr>
        <w:t>for hosting</w:t>
      </w:r>
      <w:r w:rsidR="008F68D8" w:rsidRPr="005C70F7">
        <w:rPr>
          <w:rFonts w:ascii="Times New Roman" w:hAnsi="Times New Roman" w:cs="Times New Roman"/>
          <w:color w:val="373737"/>
          <w:sz w:val="22"/>
          <w:shd w:val="clear" w:color="auto" w:fill="FFFFFF"/>
        </w:rPr>
        <w:t xml:space="preserve"> </w:t>
      </w:r>
      <w:r w:rsidRPr="005C70F7">
        <w:rPr>
          <w:rFonts w:ascii="Times New Roman" w:hAnsi="Times New Roman" w:cs="Times New Roman"/>
          <w:color w:val="373737"/>
          <w:sz w:val="22"/>
          <w:shd w:val="clear" w:color="auto" w:fill="FFFFFF"/>
        </w:rPr>
        <w:t>TCS</w:t>
      </w:r>
      <w:r w:rsidR="008F68D8" w:rsidRPr="005C70F7">
        <w:rPr>
          <w:rFonts w:ascii="Times New Roman" w:hAnsi="Times New Roman" w:cs="Times New Roman"/>
          <w:color w:val="373737"/>
          <w:sz w:val="22"/>
          <w:shd w:val="clear" w:color="auto" w:fill="FFFFFF"/>
        </w:rPr>
        <w:t xml:space="preserve"> next </w:t>
      </w:r>
      <w:r w:rsidRPr="005C70F7">
        <w:rPr>
          <w:rFonts w:ascii="Times New Roman" w:hAnsi="Times New Roman" w:cs="Times New Roman"/>
          <w:color w:val="373737"/>
          <w:sz w:val="22"/>
          <w:shd w:val="clear" w:color="auto" w:fill="FFFFFF"/>
        </w:rPr>
        <w:t xml:space="preserve">four-year period </w:t>
      </w:r>
      <w:r w:rsidR="008F68D8" w:rsidRPr="005C70F7">
        <w:rPr>
          <w:rFonts w:ascii="Times New Roman" w:hAnsi="Times New Roman" w:cs="Times New Roman"/>
          <w:color w:val="373737"/>
          <w:sz w:val="22"/>
          <w:shd w:val="clear" w:color="auto" w:fill="FFFFFF"/>
        </w:rPr>
        <w:t>from 20</w:t>
      </w:r>
      <w:r w:rsidR="00042355" w:rsidRPr="005C70F7">
        <w:rPr>
          <w:rFonts w:ascii="Times New Roman" w:hAnsi="Times New Roman" w:cs="Times New Roman"/>
          <w:color w:val="373737"/>
          <w:sz w:val="22"/>
          <w:shd w:val="clear" w:color="auto" w:fill="FFFFFF"/>
        </w:rPr>
        <w:t>23</w:t>
      </w:r>
      <w:r w:rsidR="008F68D8" w:rsidRPr="005C70F7">
        <w:rPr>
          <w:rFonts w:ascii="Times New Roman" w:hAnsi="Times New Roman" w:cs="Times New Roman"/>
          <w:color w:val="373737"/>
          <w:sz w:val="22"/>
          <w:shd w:val="clear" w:color="auto" w:fill="FFFFFF"/>
        </w:rPr>
        <w:t xml:space="preserve"> to 202</w:t>
      </w:r>
      <w:r w:rsidR="00042355" w:rsidRPr="005C70F7">
        <w:rPr>
          <w:rFonts w:ascii="Times New Roman" w:hAnsi="Times New Roman" w:cs="Times New Roman"/>
          <w:color w:val="373737"/>
          <w:sz w:val="22"/>
          <w:shd w:val="clear" w:color="auto" w:fill="FFFFFF"/>
        </w:rPr>
        <w:t>6</w:t>
      </w:r>
      <w:r w:rsidR="008F68D8" w:rsidRPr="005C70F7">
        <w:rPr>
          <w:rFonts w:ascii="Times New Roman" w:hAnsi="Times New Roman" w:cs="Times New Roman"/>
          <w:color w:val="373737"/>
          <w:sz w:val="22"/>
          <w:shd w:val="clear" w:color="auto" w:fill="FFFFFF"/>
        </w:rPr>
        <w:t>.</w:t>
      </w:r>
      <w:r w:rsidR="00757BBC" w:rsidRPr="005C70F7">
        <w:rPr>
          <w:rFonts w:ascii="Times New Roman" w:hAnsi="Times New Roman" w:cs="Times New Roman"/>
          <w:color w:val="373737"/>
          <w:sz w:val="22"/>
          <w:shd w:val="clear" w:color="auto" w:fill="FFFFFF"/>
        </w:rPr>
        <w:t xml:space="preserve"> (Annex I)</w:t>
      </w:r>
      <w:bookmarkStart w:id="0" w:name="_GoBack"/>
      <w:bookmarkEnd w:id="0"/>
    </w:p>
    <w:p w14:paraId="6C324A43" w14:textId="65A2D850" w:rsidR="003779CD" w:rsidRPr="005C70F7" w:rsidRDefault="00F629A3" w:rsidP="00F629A3">
      <w:pPr>
        <w:widowControl/>
        <w:wordWrap/>
        <w:autoSpaceDE/>
        <w:autoSpaceDN/>
        <w:ind w:firstLine="0"/>
        <w:rPr>
          <w:rFonts w:ascii="Times New Roman" w:hAnsi="Times New Roman" w:cs="Times New Roman"/>
          <w:noProof/>
          <w:color w:val="373737"/>
          <w:sz w:val="22"/>
          <w:shd w:val="clear" w:color="auto" w:fill="FFFFFF"/>
          <w:lang w:val="en-GB" w:eastAsia="zh-CN"/>
        </w:rPr>
      </w:pPr>
      <w:r w:rsidRPr="005C70F7">
        <w:rPr>
          <w:rFonts w:ascii="Times New Roman" w:hAnsi="Times New Roman" w:cs="Times New Roman"/>
          <w:noProof/>
          <w:color w:val="373737"/>
          <w:sz w:val="22"/>
          <w:shd w:val="clear" w:color="auto" w:fill="FFFFFF"/>
          <w:lang w:val="en-GB" w:eastAsia="zh-CN"/>
        </w:rPr>
        <w:lastRenderedPageBreak/>
        <w:drawing>
          <wp:inline distT="0" distB="0" distL="0" distR="0" wp14:anchorId="3351586B" wp14:editId="602DC07E">
            <wp:extent cx="5926455" cy="8382000"/>
            <wp:effectExtent l="0" t="0" r="4445" b="0"/>
            <wp:docPr id="12" name="图片 12" descr="文本, 信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文本, 信件&#10;&#10;描述已自动生成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838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70F7">
        <w:rPr>
          <w:rFonts w:ascii="Times New Roman" w:hAnsi="Times New Roman" w:cs="Times New Roman"/>
          <w:noProof/>
          <w:color w:val="373737"/>
          <w:sz w:val="22"/>
          <w:shd w:val="clear" w:color="auto" w:fill="FFFFFF"/>
          <w:lang w:val="en-GB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F4BED1" wp14:editId="1E1042C4">
                <wp:simplePos x="0" y="0"/>
                <wp:positionH relativeFrom="column">
                  <wp:posOffset>4820920</wp:posOffset>
                </wp:positionH>
                <wp:positionV relativeFrom="paragraph">
                  <wp:posOffset>-784860</wp:posOffset>
                </wp:positionV>
                <wp:extent cx="1501254" cy="1403985"/>
                <wp:effectExtent l="0" t="0" r="0" b="381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1254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1E94C3" w14:textId="77777777" w:rsidR="007C6C36" w:rsidRDefault="007C6C36" w:rsidP="007C6C36">
                            <w:r>
                              <w:t>Annex 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8F4BED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9.6pt;margin-top:-61.8pt;width:118.2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" filled="f" stroked="f">
                <v:textbox style="mso-fit-shape-to-text:t">
                  <w:txbxContent>
                    <w:p w14:paraId="3C1E94C3" w14:textId="77777777" w:rsidR="007C6C36" w:rsidRDefault="007C6C36" w:rsidP="007C6C36">
                      <w:r>
                        <w:t>Annex I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779CD" w:rsidRPr="005C70F7" w:rsidSect="00DA7BDB">
      <w:footerReference w:type="default" r:id="rId9"/>
      <w:pgSz w:w="11906" w:h="16838"/>
      <w:pgMar w:top="1701" w:right="1133" w:bottom="993" w:left="144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592148" w14:textId="77777777" w:rsidR="0023057A" w:rsidRDefault="0023057A" w:rsidP="0090418D">
      <w:r>
        <w:separator/>
      </w:r>
    </w:p>
  </w:endnote>
  <w:endnote w:type="continuationSeparator" w:id="0">
    <w:p w14:paraId="34FA8ED9" w14:textId="77777777" w:rsidR="0023057A" w:rsidRDefault="0023057A" w:rsidP="00904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909323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0A1E83" w14:textId="77777777" w:rsidR="00206A41" w:rsidRDefault="004E013C">
        <w:pPr>
          <w:pStyle w:val="Footer"/>
          <w:jc w:val="right"/>
        </w:pPr>
        <w:r>
          <w:fldChar w:fldCharType="begin"/>
        </w:r>
        <w:r w:rsidR="00E84FB8">
          <w:instrText xml:space="preserve"> PAGE   \* MERGEFORMAT </w:instrText>
        </w:r>
        <w:r>
          <w:fldChar w:fldCharType="separate"/>
        </w:r>
        <w:r w:rsidR="007C6C3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46417104" w14:textId="77777777" w:rsidR="00206A41" w:rsidRDefault="00206A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933819" w14:textId="77777777" w:rsidR="0023057A" w:rsidRDefault="0023057A" w:rsidP="0090418D">
      <w:r>
        <w:separator/>
      </w:r>
    </w:p>
  </w:footnote>
  <w:footnote w:type="continuationSeparator" w:id="0">
    <w:p w14:paraId="5D6E001C" w14:textId="77777777" w:rsidR="0023057A" w:rsidRDefault="0023057A" w:rsidP="00904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496"/>
    <w:multiLevelType w:val="hybridMultilevel"/>
    <w:tmpl w:val="50BCB94C"/>
    <w:lvl w:ilvl="0" w:tplc="12849A30">
      <w:start w:val="1"/>
      <w:numFmt w:val="bullet"/>
      <w:lvlText w:val="-"/>
      <w:lvlJc w:val="left"/>
      <w:pPr>
        <w:ind w:left="1520" w:hanging="360"/>
      </w:pPr>
      <w:rPr>
        <w:rFonts w:ascii="Yu Gothic" w:eastAsia="Yu Gothic" w:hAnsi="Yu Gothic" w:hint="eastAsia"/>
      </w:rPr>
    </w:lvl>
    <w:lvl w:ilvl="1" w:tplc="040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" w15:restartNumberingAfterBreak="0">
    <w:nsid w:val="17217A86"/>
    <w:multiLevelType w:val="hybridMultilevel"/>
    <w:tmpl w:val="C22480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D8C3EBE">
      <w:start w:val="1"/>
      <w:numFmt w:val="bullet"/>
      <w:lvlText w:val="-"/>
      <w:lvlJc w:val="left"/>
      <w:pPr>
        <w:ind w:left="360" w:hanging="360"/>
      </w:pPr>
      <w:rPr>
        <w:rFonts w:ascii="Yu Gothic" w:eastAsia="Yu Gothic" w:hAnsi="Yu Gothic" w:hint="eastAsia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791B8D"/>
    <w:multiLevelType w:val="hybridMultilevel"/>
    <w:tmpl w:val="7C82EF0C"/>
    <w:lvl w:ilvl="0" w:tplc="747059F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0F4A25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7C88F86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4F69070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892642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CC0EC28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72F82E0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D46CDF4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D602C8A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3AA4311"/>
    <w:multiLevelType w:val="hybridMultilevel"/>
    <w:tmpl w:val="55284E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2849A30">
      <w:start w:val="1"/>
      <w:numFmt w:val="bullet"/>
      <w:lvlText w:val="-"/>
      <w:lvlJc w:val="left"/>
      <w:pPr>
        <w:ind w:left="1800" w:hanging="360"/>
      </w:pPr>
      <w:rPr>
        <w:rFonts w:ascii="Yu Gothic" w:eastAsia="Yu Gothic" w:hAnsi="Yu Gothic" w:hint="eastAsia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53204E9"/>
    <w:multiLevelType w:val="hybridMultilevel"/>
    <w:tmpl w:val="B964B2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2765A"/>
    <w:multiLevelType w:val="hybridMultilevel"/>
    <w:tmpl w:val="6AF0E1CA"/>
    <w:lvl w:ilvl="0" w:tplc="AD8C3EBE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0731FA"/>
    <w:multiLevelType w:val="hybridMultilevel"/>
    <w:tmpl w:val="0A78227C"/>
    <w:lvl w:ilvl="0" w:tplc="04090017">
      <w:start w:val="1"/>
      <w:numFmt w:val="lowerLetter"/>
      <w:lvlText w:val="%1)"/>
      <w:lvlJc w:val="left"/>
      <w:pPr>
        <w:ind w:left="1919" w:hanging="360"/>
      </w:pPr>
    </w:lvl>
    <w:lvl w:ilvl="1" w:tplc="04090019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7" w15:restartNumberingAfterBreak="0">
    <w:nsid w:val="4372267E"/>
    <w:multiLevelType w:val="hybridMultilevel"/>
    <w:tmpl w:val="F47AB368"/>
    <w:lvl w:ilvl="0" w:tplc="C08C4F08">
      <w:numFmt w:val="bullet"/>
      <w:lvlText w:val="-"/>
      <w:lvlJc w:val="left"/>
      <w:pPr>
        <w:ind w:left="405" w:hanging="360"/>
      </w:pPr>
      <w:rPr>
        <w:rFonts w:ascii="Cambria" w:eastAsia="SimSun" w:hAnsi="Cambria" w:cs="Tahoma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439F7ED4"/>
    <w:multiLevelType w:val="hybridMultilevel"/>
    <w:tmpl w:val="B9DE2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045856"/>
    <w:multiLevelType w:val="hybridMultilevel"/>
    <w:tmpl w:val="606A4E0C"/>
    <w:lvl w:ilvl="0" w:tplc="B4DA91EA">
      <w:start w:val="1"/>
      <w:numFmt w:val="bullet"/>
      <w:lvlText w:val="-"/>
      <w:lvlJc w:val="left"/>
      <w:pPr>
        <w:ind w:left="1440" w:hanging="360"/>
      </w:pPr>
      <w:rPr>
        <w:rFonts w:ascii="Yu Gothic" w:eastAsia="Yu Gothic" w:hAnsi="Yu Gothic" w:hint="eastAsia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B940BDE"/>
    <w:multiLevelType w:val="hybridMultilevel"/>
    <w:tmpl w:val="CB1C93F6"/>
    <w:lvl w:ilvl="0" w:tplc="B4DA91EA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631E41"/>
    <w:multiLevelType w:val="multilevel"/>
    <w:tmpl w:val="6AF0E1CA"/>
    <w:lvl w:ilvl="0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C6593E"/>
    <w:multiLevelType w:val="hybridMultilevel"/>
    <w:tmpl w:val="8DD0F214"/>
    <w:lvl w:ilvl="0" w:tplc="0409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3" w15:restartNumberingAfterBreak="0">
    <w:nsid w:val="6BFC00D7"/>
    <w:multiLevelType w:val="hybridMultilevel"/>
    <w:tmpl w:val="3D30EBE0"/>
    <w:lvl w:ilvl="0" w:tplc="CF966A4E">
      <w:start w:val="1"/>
      <w:numFmt w:val="decimal"/>
      <w:pStyle w:val="TC1"/>
      <w:lvlText w:val="%1."/>
      <w:lvlJc w:val="left"/>
      <w:pPr>
        <w:ind w:left="1637" w:hanging="360"/>
      </w:pPr>
      <w:rPr>
        <w:i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35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8"/>
  </w:num>
  <w:num w:numId="5">
    <w:abstractNumId w:val="3"/>
  </w:num>
  <w:num w:numId="6">
    <w:abstractNumId w:val="4"/>
  </w:num>
  <w:num w:numId="7">
    <w:abstractNumId w:val="12"/>
  </w:num>
  <w:num w:numId="8">
    <w:abstractNumId w:val="5"/>
  </w:num>
  <w:num w:numId="9">
    <w:abstractNumId w:val="11"/>
  </w:num>
  <w:num w:numId="10">
    <w:abstractNumId w:val="10"/>
  </w:num>
  <w:num w:numId="11">
    <w:abstractNumId w:val="9"/>
  </w:num>
  <w:num w:numId="12">
    <w:abstractNumId w:val="0"/>
  </w:num>
  <w:num w:numId="13">
    <w:abstractNumId w:val="7"/>
  </w:num>
  <w:num w:numId="14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332"/>
    <w:rsid w:val="000003BE"/>
    <w:rsid w:val="00001E67"/>
    <w:rsid w:val="0000215C"/>
    <w:rsid w:val="00006FDE"/>
    <w:rsid w:val="0002210E"/>
    <w:rsid w:val="0002277F"/>
    <w:rsid w:val="00030908"/>
    <w:rsid w:val="00032E5E"/>
    <w:rsid w:val="00042355"/>
    <w:rsid w:val="00042DA9"/>
    <w:rsid w:val="000436C6"/>
    <w:rsid w:val="0004555D"/>
    <w:rsid w:val="00051112"/>
    <w:rsid w:val="000569E1"/>
    <w:rsid w:val="0006193F"/>
    <w:rsid w:val="0006491B"/>
    <w:rsid w:val="000729F7"/>
    <w:rsid w:val="0008348B"/>
    <w:rsid w:val="00087FA0"/>
    <w:rsid w:val="00091AD2"/>
    <w:rsid w:val="00094147"/>
    <w:rsid w:val="000945C3"/>
    <w:rsid w:val="00094EC2"/>
    <w:rsid w:val="000A61DD"/>
    <w:rsid w:val="000B1347"/>
    <w:rsid w:val="000B47C0"/>
    <w:rsid w:val="000B4EB4"/>
    <w:rsid w:val="000B7D94"/>
    <w:rsid w:val="000B7E87"/>
    <w:rsid w:val="000C0249"/>
    <w:rsid w:val="000C1600"/>
    <w:rsid w:val="000C242C"/>
    <w:rsid w:val="000C4265"/>
    <w:rsid w:val="000C4390"/>
    <w:rsid w:val="000D5522"/>
    <w:rsid w:val="000F2687"/>
    <w:rsid w:val="000F632E"/>
    <w:rsid w:val="001069B9"/>
    <w:rsid w:val="00127B6E"/>
    <w:rsid w:val="00153215"/>
    <w:rsid w:val="0015538B"/>
    <w:rsid w:val="00187085"/>
    <w:rsid w:val="001910BB"/>
    <w:rsid w:val="00191409"/>
    <w:rsid w:val="001A0B0A"/>
    <w:rsid w:val="001A3357"/>
    <w:rsid w:val="001B7C02"/>
    <w:rsid w:val="001C403C"/>
    <w:rsid w:val="001C5354"/>
    <w:rsid w:val="001D1379"/>
    <w:rsid w:val="001F41F1"/>
    <w:rsid w:val="0020112C"/>
    <w:rsid w:val="002057C1"/>
    <w:rsid w:val="00206A41"/>
    <w:rsid w:val="00213EFF"/>
    <w:rsid w:val="002150B1"/>
    <w:rsid w:val="002176E9"/>
    <w:rsid w:val="00217DCD"/>
    <w:rsid w:val="002207F2"/>
    <w:rsid w:val="00220927"/>
    <w:rsid w:val="002229B9"/>
    <w:rsid w:val="00226A64"/>
    <w:rsid w:val="002301DF"/>
    <w:rsid w:val="0023057A"/>
    <w:rsid w:val="00232517"/>
    <w:rsid w:val="00236F25"/>
    <w:rsid w:val="00243332"/>
    <w:rsid w:val="00254804"/>
    <w:rsid w:val="00257FC6"/>
    <w:rsid w:val="00266CCE"/>
    <w:rsid w:val="0026740D"/>
    <w:rsid w:val="0027557A"/>
    <w:rsid w:val="00275F6A"/>
    <w:rsid w:val="002A6E06"/>
    <w:rsid w:val="002C6FE7"/>
    <w:rsid w:val="002C75ED"/>
    <w:rsid w:val="002D0DE9"/>
    <w:rsid w:val="002D10FC"/>
    <w:rsid w:val="002E3216"/>
    <w:rsid w:val="002F05E0"/>
    <w:rsid w:val="003276FA"/>
    <w:rsid w:val="00345A34"/>
    <w:rsid w:val="00360BD6"/>
    <w:rsid w:val="00361770"/>
    <w:rsid w:val="003702F1"/>
    <w:rsid w:val="00376F65"/>
    <w:rsid w:val="003779CD"/>
    <w:rsid w:val="0038135D"/>
    <w:rsid w:val="003A6CFC"/>
    <w:rsid w:val="003B28EA"/>
    <w:rsid w:val="003B2E41"/>
    <w:rsid w:val="003B4756"/>
    <w:rsid w:val="003C6FEB"/>
    <w:rsid w:val="003D31B7"/>
    <w:rsid w:val="003E1B2A"/>
    <w:rsid w:val="003F07C4"/>
    <w:rsid w:val="003F4313"/>
    <w:rsid w:val="00401344"/>
    <w:rsid w:val="00407434"/>
    <w:rsid w:val="0042587A"/>
    <w:rsid w:val="00432491"/>
    <w:rsid w:val="0043492D"/>
    <w:rsid w:val="00436189"/>
    <w:rsid w:val="00436D6F"/>
    <w:rsid w:val="0046247E"/>
    <w:rsid w:val="0046794D"/>
    <w:rsid w:val="00473D70"/>
    <w:rsid w:val="00477CB8"/>
    <w:rsid w:val="00482639"/>
    <w:rsid w:val="004864D0"/>
    <w:rsid w:val="00494C20"/>
    <w:rsid w:val="004A354B"/>
    <w:rsid w:val="004A494B"/>
    <w:rsid w:val="004B265E"/>
    <w:rsid w:val="004B6900"/>
    <w:rsid w:val="004B7469"/>
    <w:rsid w:val="004C45A3"/>
    <w:rsid w:val="004D35D0"/>
    <w:rsid w:val="004D417B"/>
    <w:rsid w:val="004D7A07"/>
    <w:rsid w:val="004E013C"/>
    <w:rsid w:val="004E4B2B"/>
    <w:rsid w:val="00507EB7"/>
    <w:rsid w:val="005209B7"/>
    <w:rsid w:val="00522CAC"/>
    <w:rsid w:val="005234DF"/>
    <w:rsid w:val="005242A1"/>
    <w:rsid w:val="00530DB2"/>
    <w:rsid w:val="0055730C"/>
    <w:rsid w:val="0055766D"/>
    <w:rsid w:val="00570E51"/>
    <w:rsid w:val="005748A4"/>
    <w:rsid w:val="005875F9"/>
    <w:rsid w:val="005903B1"/>
    <w:rsid w:val="005962C0"/>
    <w:rsid w:val="005A420A"/>
    <w:rsid w:val="005A62E1"/>
    <w:rsid w:val="005B7B9A"/>
    <w:rsid w:val="005C61DF"/>
    <w:rsid w:val="005C70F7"/>
    <w:rsid w:val="005E0F07"/>
    <w:rsid w:val="005E7087"/>
    <w:rsid w:val="005E7851"/>
    <w:rsid w:val="00600FE2"/>
    <w:rsid w:val="00607DA1"/>
    <w:rsid w:val="006131E9"/>
    <w:rsid w:val="00620193"/>
    <w:rsid w:val="00631096"/>
    <w:rsid w:val="00641094"/>
    <w:rsid w:val="00645F93"/>
    <w:rsid w:val="00653FF7"/>
    <w:rsid w:val="00662C34"/>
    <w:rsid w:val="00670447"/>
    <w:rsid w:val="00680AF8"/>
    <w:rsid w:val="00685018"/>
    <w:rsid w:val="00690A45"/>
    <w:rsid w:val="00693321"/>
    <w:rsid w:val="006A2C87"/>
    <w:rsid w:val="006B50BF"/>
    <w:rsid w:val="006F4BC5"/>
    <w:rsid w:val="007025AC"/>
    <w:rsid w:val="00711DC1"/>
    <w:rsid w:val="00711F91"/>
    <w:rsid w:val="007140A5"/>
    <w:rsid w:val="00715AB9"/>
    <w:rsid w:val="00723C64"/>
    <w:rsid w:val="007542BC"/>
    <w:rsid w:val="00757BBC"/>
    <w:rsid w:val="00760D9A"/>
    <w:rsid w:val="00767E31"/>
    <w:rsid w:val="0079440C"/>
    <w:rsid w:val="00794698"/>
    <w:rsid w:val="007A6DC4"/>
    <w:rsid w:val="007B5D0D"/>
    <w:rsid w:val="007B76CD"/>
    <w:rsid w:val="007C6C36"/>
    <w:rsid w:val="007D71F2"/>
    <w:rsid w:val="007D768C"/>
    <w:rsid w:val="007E1931"/>
    <w:rsid w:val="007E4667"/>
    <w:rsid w:val="007F1BE6"/>
    <w:rsid w:val="007F24E6"/>
    <w:rsid w:val="007F6151"/>
    <w:rsid w:val="007F67ED"/>
    <w:rsid w:val="008073C2"/>
    <w:rsid w:val="00814756"/>
    <w:rsid w:val="0081673F"/>
    <w:rsid w:val="00825FB5"/>
    <w:rsid w:val="0082609D"/>
    <w:rsid w:val="00851AA9"/>
    <w:rsid w:val="008616BC"/>
    <w:rsid w:val="00871BDF"/>
    <w:rsid w:val="00875BC1"/>
    <w:rsid w:val="008805B6"/>
    <w:rsid w:val="0088775B"/>
    <w:rsid w:val="008900B8"/>
    <w:rsid w:val="0089304D"/>
    <w:rsid w:val="008A3418"/>
    <w:rsid w:val="008B1D24"/>
    <w:rsid w:val="008B4C60"/>
    <w:rsid w:val="008C1DA0"/>
    <w:rsid w:val="008E4992"/>
    <w:rsid w:val="008E4C95"/>
    <w:rsid w:val="008F2B78"/>
    <w:rsid w:val="008F52D4"/>
    <w:rsid w:val="008F68D8"/>
    <w:rsid w:val="0090418D"/>
    <w:rsid w:val="00911508"/>
    <w:rsid w:val="00932025"/>
    <w:rsid w:val="00946A60"/>
    <w:rsid w:val="00953486"/>
    <w:rsid w:val="0095462F"/>
    <w:rsid w:val="00961C77"/>
    <w:rsid w:val="00974217"/>
    <w:rsid w:val="0097604C"/>
    <w:rsid w:val="009818C8"/>
    <w:rsid w:val="009A05A8"/>
    <w:rsid w:val="009A3236"/>
    <w:rsid w:val="009B151A"/>
    <w:rsid w:val="009C2F38"/>
    <w:rsid w:val="009C4CB7"/>
    <w:rsid w:val="009D2488"/>
    <w:rsid w:val="009D2FD5"/>
    <w:rsid w:val="009D3721"/>
    <w:rsid w:val="009D756F"/>
    <w:rsid w:val="009F03E1"/>
    <w:rsid w:val="009F0914"/>
    <w:rsid w:val="009F262A"/>
    <w:rsid w:val="009F2764"/>
    <w:rsid w:val="00A006FB"/>
    <w:rsid w:val="00A07658"/>
    <w:rsid w:val="00A13C37"/>
    <w:rsid w:val="00A1415F"/>
    <w:rsid w:val="00A177DD"/>
    <w:rsid w:val="00A328BB"/>
    <w:rsid w:val="00A36B90"/>
    <w:rsid w:val="00A50A23"/>
    <w:rsid w:val="00A54C69"/>
    <w:rsid w:val="00A57F0D"/>
    <w:rsid w:val="00A7738D"/>
    <w:rsid w:val="00A9748A"/>
    <w:rsid w:val="00AA50F1"/>
    <w:rsid w:val="00AC4FAF"/>
    <w:rsid w:val="00AC50A6"/>
    <w:rsid w:val="00AC5B7B"/>
    <w:rsid w:val="00AF28AB"/>
    <w:rsid w:val="00AF5984"/>
    <w:rsid w:val="00B06A1D"/>
    <w:rsid w:val="00B17472"/>
    <w:rsid w:val="00B279D4"/>
    <w:rsid w:val="00B30332"/>
    <w:rsid w:val="00B34876"/>
    <w:rsid w:val="00B37EDA"/>
    <w:rsid w:val="00B41EF4"/>
    <w:rsid w:val="00B51622"/>
    <w:rsid w:val="00B52787"/>
    <w:rsid w:val="00B5522E"/>
    <w:rsid w:val="00B56009"/>
    <w:rsid w:val="00B646D8"/>
    <w:rsid w:val="00B70574"/>
    <w:rsid w:val="00B77D7C"/>
    <w:rsid w:val="00B845B9"/>
    <w:rsid w:val="00B8495C"/>
    <w:rsid w:val="00B91965"/>
    <w:rsid w:val="00B92F18"/>
    <w:rsid w:val="00B94E72"/>
    <w:rsid w:val="00B95D00"/>
    <w:rsid w:val="00B95FDB"/>
    <w:rsid w:val="00BC29C0"/>
    <w:rsid w:val="00BC2A95"/>
    <w:rsid w:val="00BC4E1A"/>
    <w:rsid w:val="00BD3BCE"/>
    <w:rsid w:val="00BD483E"/>
    <w:rsid w:val="00BF4229"/>
    <w:rsid w:val="00BF539B"/>
    <w:rsid w:val="00C10603"/>
    <w:rsid w:val="00C10D74"/>
    <w:rsid w:val="00C14C76"/>
    <w:rsid w:val="00C2437C"/>
    <w:rsid w:val="00C261B8"/>
    <w:rsid w:val="00C271D1"/>
    <w:rsid w:val="00C30F89"/>
    <w:rsid w:val="00C30F98"/>
    <w:rsid w:val="00C32F08"/>
    <w:rsid w:val="00C368CE"/>
    <w:rsid w:val="00C43716"/>
    <w:rsid w:val="00C57BD8"/>
    <w:rsid w:val="00C60252"/>
    <w:rsid w:val="00C60729"/>
    <w:rsid w:val="00C63021"/>
    <w:rsid w:val="00C6578A"/>
    <w:rsid w:val="00C7023B"/>
    <w:rsid w:val="00C70B5F"/>
    <w:rsid w:val="00C73CEF"/>
    <w:rsid w:val="00CA1AB4"/>
    <w:rsid w:val="00CA1CE9"/>
    <w:rsid w:val="00CD527B"/>
    <w:rsid w:val="00CD5962"/>
    <w:rsid w:val="00CE698F"/>
    <w:rsid w:val="00CF1009"/>
    <w:rsid w:val="00CF36E0"/>
    <w:rsid w:val="00D00CCA"/>
    <w:rsid w:val="00D033AF"/>
    <w:rsid w:val="00D03AD1"/>
    <w:rsid w:val="00D04FF9"/>
    <w:rsid w:val="00D13CE4"/>
    <w:rsid w:val="00D13FA5"/>
    <w:rsid w:val="00D21030"/>
    <w:rsid w:val="00D434C2"/>
    <w:rsid w:val="00D44470"/>
    <w:rsid w:val="00D4460F"/>
    <w:rsid w:val="00D45AD7"/>
    <w:rsid w:val="00D4682D"/>
    <w:rsid w:val="00D665F9"/>
    <w:rsid w:val="00D92FAF"/>
    <w:rsid w:val="00D9629F"/>
    <w:rsid w:val="00D97EFF"/>
    <w:rsid w:val="00DA3806"/>
    <w:rsid w:val="00DA39F4"/>
    <w:rsid w:val="00DA6A30"/>
    <w:rsid w:val="00DA7656"/>
    <w:rsid w:val="00DA7BDB"/>
    <w:rsid w:val="00DD3E38"/>
    <w:rsid w:val="00DD65FD"/>
    <w:rsid w:val="00DF2B48"/>
    <w:rsid w:val="00E023E0"/>
    <w:rsid w:val="00E11568"/>
    <w:rsid w:val="00E15ADE"/>
    <w:rsid w:val="00E16B26"/>
    <w:rsid w:val="00E204D6"/>
    <w:rsid w:val="00E231A3"/>
    <w:rsid w:val="00E25329"/>
    <w:rsid w:val="00E35979"/>
    <w:rsid w:val="00E40D2B"/>
    <w:rsid w:val="00E51CA2"/>
    <w:rsid w:val="00E53BBB"/>
    <w:rsid w:val="00E54ACA"/>
    <w:rsid w:val="00E55E77"/>
    <w:rsid w:val="00E65091"/>
    <w:rsid w:val="00E73AC5"/>
    <w:rsid w:val="00E84FB8"/>
    <w:rsid w:val="00E900A0"/>
    <w:rsid w:val="00EA0C9E"/>
    <w:rsid w:val="00EA2A87"/>
    <w:rsid w:val="00EA75AA"/>
    <w:rsid w:val="00EB7133"/>
    <w:rsid w:val="00ED7251"/>
    <w:rsid w:val="00EF1729"/>
    <w:rsid w:val="00EF51B1"/>
    <w:rsid w:val="00EF746E"/>
    <w:rsid w:val="00F03223"/>
    <w:rsid w:val="00F04838"/>
    <w:rsid w:val="00F1019E"/>
    <w:rsid w:val="00F16A1A"/>
    <w:rsid w:val="00F2736F"/>
    <w:rsid w:val="00F33F07"/>
    <w:rsid w:val="00F52A51"/>
    <w:rsid w:val="00F54442"/>
    <w:rsid w:val="00F57089"/>
    <w:rsid w:val="00F574EC"/>
    <w:rsid w:val="00F629A3"/>
    <w:rsid w:val="00F654FE"/>
    <w:rsid w:val="00F72F74"/>
    <w:rsid w:val="00F75332"/>
    <w:rsid w:val="00F75B20"/>
    <w:rsid w:val="00F93D03"/>
    <w:rsid w:val="00FA0106"/>
    <w:rsid w:val="00FA2200"/>
    <w:rsid w:val="00FA3004"/>
    <w:rsid w:val="00FA696F"/>
    <w:rsid w:val="00FB237A"/>
    <w:rsid w:val="00FB2E61"/>
    <w:rsid w:val="00FC3AF9"/>
    <w:rsid w:val="00FF03DF"/>
    <w:rsid w:val="00FF2894"/>
    <w:rsid w:val="00FF5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571840"/>
  <w15:docId w15:val="{693F19A0-FFDC-B748-A44C-48DCE1D86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2517"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F75332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5332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5332"/>
    <w:pPr>
      <w:ind w:leftChars="400" w:left="800"/>
    </w:pPr>
  </w:style>
  <w:style w:type="character" w:customStyle="1" w:styleId="Heading1Char">
    <w:name w:val="Heading 1 Char"/>
    <w:basedOn w:val="DefaultParagraphFont"/>
    <w:link w:val="Heading1"/>
    <w:uiPriority w:val="9"/>
    <w:rsid w:val="00F75332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5332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unhideWhenUsed/>
    <w:rsid w:val="0090418D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0418D"/>
  </w:style>
  <w:style w:type="paragraph" w:styleId="Footer">
    <w:name w:val="footer"/>
    <w:basedOn w:val="Normal"/>
    <w:link w:val="FooterChar"/>
    <w:uiPriority w:val="99"/>
    <w:unhideWhenUsed/>
    <w:rsid w:val="0090418D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0418D"/>
  </w:style>
  <w:style w:type="paragraph" w:styleId="BodyText">
    <w:name w:val="Body Text"/>
    <w:basedOn w:val="Normal"/>
    <w:link w:val="BodyTextChar"/>
    <w:rsid w:val="002F05E0"/>
    <w:pPr>
      <w:widowControl/>
      <w:tabs>
        <w:tab w:val="left" w:pos="540"/>
      </w:tabs>
      <w:wordWrap/>
      <w:autoSpaceDE/>
      <w:autoSpaceDN/>
      <w:ind w:firstLine="0"/>
    </w:pPr>
    <w:rPr>
      <w:rFonts w:ascii="Times New Roman" w:eastAsia="PMingLiU" w:hAnsi="Times New Roman" w:cs="Angsana New"/>
      <w:kern w:val="0"/>
      <w:sz w:val="22"/>
      <w:lang w:eastAsia="en-US" w:bidi="th-TH"/>
    </w:rPr>
  </w:style>
  <w:style w:type="character" w:customStyle="1" w:styleId="BodyTextChar">
    <w:name w:val="Body Text Char"/>
    <w:basedOn w:val="DefaultParagraphFont"/>
    <w:link w:val="BodyText"/>
    <w:rsid w:val="002F05E0"/>
    <w:rPr>
      <w:rFonts w:ascii="Times New Roman" w:eastAsia="PMingLiU" w:hAnsi="Times New Roman" w:cs="Angsana New"/>
      <w:kern w:val="0"/>
      <w:sz w:val="22"/>
      <w:lang w:eastAsia="en-US" w:bidi="th-TH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05E0"/>
    <w:pPr>
      <w:widowControl/>
      <w:wordWrap/>
      <w:autoSpaceDE/>
      <w:autoSpaceDN/>
      <w:ind w:firstLine="0"/>
      <w:jc w:val="left"/>
    </w:pPr>
    <w:rPr>
      <w:rFonts w:ascii="Times New Roman" w:eastAsia="Times New Roman" w:hAnsi="Times New Roman" w:cs="Angsana New"/>
      <w:kern w:val="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05E0"/>
    <w:rPr>
      <w:rFonts w:ascii="Times New Roman" w:eastAsia="Times New Roman" w:hAnsi="Times New Roman" w:cs="Angsana New"/>
      <w:kern w:val="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F05E0"/>
    <w:rPr>
      <w:vertAlign w:val="superscript"/>
    </w:rPr>
  </w:style>
  <w:style w:type="paragraph" w:customStyle="1" w:styleId="Default">
    <w:name w:val="Default"/>
    <w:rsid w:val="00B52787"/>
    <w:pPr>
      <w:widowControl w:val="0"/>
      <w:autoSpaceDE w:val="0"/>
      <w:autoSpaceDN w:val="0"/>
      <w:adjustRightInd w:val="0"/>
      <w:ind w:firstLine="0"/>
      <w:jc w:val="left"/>
    </w:pPr>
    <w:rPr>
      <w:rFonts w:ascii="Cambria" w:hAnsi="Cambria" w:cs="Cambria"/>
      <w:color w:val="000000"/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3BE"/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3BE"/>
    <w:rPr>
      <w:rFonts w:asciiTheme="majorHAnsi" w:eastAsiaTheme="majorEastAsia" w:hAnsiTheme="majorHAnsi" w:cstheme="majorBidi"/>
      <w:sz w:val="16"/>
      <w:szCs w:val="16"/>
    </w:rPr>
  </w:style>
  <w:style w:type="paragraph" w:customStyle="1" w:styleId="ListParagraph1">
    <w:name w:val="List Paragraph1"/>
    <w:basedOn w:val="Normal"/>
    <w:rsid w:val="004A494B"/>
    <w:pPr>
      <w:widowControl/>
      <w:wordWrap/>
      <w:autoSpaceDE/>
      <w:autoSpaceDN/>
      <w:spacing w:after="200" w:line="276" w:lineRule="auto"/>
      <w:ind w:left="720" w:firstLine="0"/>
      <w:contextualSpacing/>
      <w:jc w:val="left"/>
    </w:pPr>
    <w:rPr>
      <w:rFonts w:ascii="Calibri" w:eastAsia="PMingLiU" w:hAnsi="Calibri" w:cs="Times New Roman"/>
      <w:kern w:val="0"/>
      <w:sz w:val="22"/>
      <w:lang w:eastAsia="en-US"/>
    </w:rPr>
  </w:style>
  <w:style w:type="table" w:styleId="TableGrid">
    <w:name w:val="Table Grid"/>
    <w:basedOn w:val="TableNormal"/>
    <w:uiPriority w:val="59"/>
    <w:rsid w:val="00FF55E7"/>
    <w:pPr>
      <w:ind w:firstLine="0"/>
      <w:jc w:val="left"/>
    </w:pPr>
    <w:rPr>
      <w:kern w:val="0"/>
      <w:sz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C1">
    <w:name w:val="TC1"/>
    <w:basedOn w:val="Normal"/>
    <w:uiPriority w:val="99"/>
    <w:qFormat/>
    <w:rsid w:val="00C6578A"/>
    <w:pPr>
      <w:widowControl/>
      <w:numPr>
        <w:numId w:val="2"/>
      </w:numPr>
      <w:wordWrap/>
      <w:autoSpaceDE/>
      <w:autoSpaceDN/>
      <w:contextualSpacing/>
    </w:pPr>
    <w:rPr>
      <w:rFonts w:ascii="Times New Roman" w:eastAsia="PMingLiU" w:hAnsi="Times New Roman" w:cs="Times New Roman"/>
      <w:kern w:val="0"/>
      <w:sz w:val="21"/>
      <w:szCs w:val="21"/>
      <w:lang w:val="en-GB" w:eastAsia="en-US"/>
    </w:rPr>
  </w:style>
  <w:style w:type="character" w:styleId="PageNumber">
    <w:name w:val="page number"/>
    <w:basedOn w:val="DefaultParagraphFont"/>
    <w:rsid w:val="00091AD2"/>
  </w:style>
  <w:style w:type="paragraph" w:customStyle="1" w:styleId="numberpara">
    <w:name w:val="numberpara"/>
    <w:basedOn w:val="Normal"/>
    <w:rsid w:val="00D665F9"/>
    <w:pPr>
      <w:widowControl/>
      <w:wordWrap/>
      <w:autoSpaceDE/>
      <w:autoSpaceDN/>
      <w:spacing w:after="240"/>
      <w:ind w:firstLine="0"/>
    </w:pPr>
    <w:rPr>
      <w:rFonts w:ascii="Arial" w:eastAsia="SimSun" w:hAnsi="Arial" w:cs="Times New Roman"/>
      <w:kern w:val="0"/>
      <w:sz w:val="22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9140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1409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140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40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409"/>
    <w:rPr>
      <w:b/>
      <w:b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3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F97AC-D34B-6D41-8FFF-514FC8DFC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 Homes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Denise</cp:lastModifiedBy>
  <cp:revision>2</cp:revision>
  <cp:lastPrinted>2015-01-08T03:44:00Z</cp:lastPrinted>
  <dcterms:created xsi:type="dcterms:W3CDTF">2022-03-02T02:35:00Z</dcterms:created>
  <dcterms:modified xsi:type="dcterms:W3CDTF">2022-03-02T02:35:00Z</dcterms:modified>
</cp:coreProperties>
</file>